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44" w:rsidRDefault="00926A44" w:rsidP="00926A44">
      <w:pPr>
        <w:spacing w:after="0"/>
      </w:pPr>
      <w:r>
        <w:t>Week ending 8/25/17</w:t>
      </w:r>
    </w:p>
    <w:p w:rsidR="00926A44" w:rsidRDefault="00926A44" w:rsidP="00926A44">
      <w:pPr>
        <w:spacing w:after="0"/>
      </w:pPr>
    </w:p>
    <w:p w:rsidR="00310D4C" w:rsidRDefault="00310D4C" w:rsidP="00926A44">
      <w:pPr>
        <w:spacing w:after="0"/>
        <w:rPr>
          <w:rFonts w:cs="Arial"/>
          <w:sz w:val="24"/>
          <w:szCs w:val="24"/>
        </w:rPr>
      </w:pPr>
      <w:r w:rsidRPr="00926A44">
        <w:rPr>
          <w:b/>
          <w:color w:val="FF0000"/>
          <w:sz w:val="24"/>
          <w:szCs w:val="24"/>
        </w:rPr>
        <w:t>9/11 art contest (</w:t>
      </w:r>
      <w:r w:rsidR="00926A44" w:rsidRPr="00926A44">
        <w:rPr>
          <w:b/>
          <w:color w:val="FF0000"/>
          <w:sz w:val="24"/>
          <w:szCs w:val="24"/>
        </w:rPr>
        <w:t xml:space="preserve">flyer </w:t>
      </w:r>
      <w:r w:rsidRPr="00926A44">
        <w:rPr>
          <w:b/>
          <w:color w:val="FF0000"/>
          <w:sz w:val="24"/>
          <w:szCs w:val="24"/>
        </w:rPr>
        <w:t>attached)</w:t>
      </w:r>
      <w:r w:rsidR="00926A44" w:rsidRPr="00926A44">
        <w:rPr>
          <w:color w:val="FF0000"/>
          <w:sz w:val="24"/>
          <w:szCs w:val="24"/>
        </w:rPr>
        <w:t xml:space="preserve"> </w:t>
      </w:r>
      <w:r w:rsidR="00926A44">
        <w:rPr>
          <w:rFonts w:cs="Arial"/>
          <w:sz w:val="24"/>
          <w:szCs w:val="24"/>
        </w:rPr>
        <w:t>A</w:t>
      </w:r>
      <w:r w:rsidRPr="00926A44">
        <w:rPr>
          <w:rFonts w:cs="Arial"/>
          <w:sz w:val="24"/>
          <w:szCs w:val="24"/>
        </w:rPr>
        <w:t xml:space="preserve"> local September 11 commemoration </w:t>
      </w:r>
      <w:r w:rsidR="00926A44">
        <w:rPr>
          <w:rFonts w:cs="Arial"/>
          <w:sz w:val="24"/>
          <w:szCs w:val="24"/>
        </w:rPr>
        <w:t xml:space="preserve">where </w:t>
      </w:r>
      <w:r w:rsidRPr="00926A44">
        <w:rPr>
          <w:rFonts w:cs="Arial"/>
          <w:sz w:val="24"/>
          <w:szCs w:val="24"/>
        </w:rPr>
        <w:t>students are invited to create works depicting their thoughts of Sept 11, 2001. The creations will be featured during the ‘Never Forget’ Tribute – to honor the memory of the victims and heroes of Sept 11. On Monday September 11, 2017, the student artworks will be featured in an art exhibit at Forest Hills Palm City Chapel. The formal program starts at 6 pm, the Art Exhibit and an appetizer reception follow.</w:t>
      </w:r>
    </w:p>
    <w:p w:rsidR="00926A44" w:rsidRPr="00926A44" w:rsidRDefault="00926A44" w:rsidP="00926A44">
      <w:pPr>
        <w:spacing w:after="0"/>
        <w:rPr>
          <w:color w:val="1F497D"/>
          <w:sz w:val="24"/>
          <w:szCs w:val="24"/>
        </w:rPr>
      </w:pPr>
    </w:p>
    <w:p w:rsidR="00310D4C" w:rsidRDefault="00926A44" w:rsidP="00926A44">
      <w:pPr>
        <w:spacing w:after="0"/>
        <w:rPr>
          <w:rStyle w:val="Hyperlink"/>
          <w:sz w:val="24"/>
          <w:szCs w:val="24"/>
        </w:rPr>
      </w:pPr>
      <w:r>
        <w:rPr>
          <w:sz w:val="24"/>
          <w:szCs w:val="24"/>
        </w:rPr>
        <w:t xml:space="preserve">In addition, </w:t>
      </w:r>
      <w:r w:rsidRPr="00926A44">
        <w:rPr>
          <w:b/>
          <w:color w:val="002060"/>
          <w:sz w:val="24"/>
          <w:szCs w:val="24"/>
        </w:rPr>
        <w:t>Ms. Judd will be participating in the 9/11 Promise Run</w:t>
      </w:r>
      <w:r w:rsidRPr="00926A44">
        <w:rPr>
          <w:color w:val="002060"/>
          <w:sz w:val="24"/>
          <w:szCs w:val="24"/>
        </w:rPr>
        <w:t xml:space="preserve"> </w:t>
      </w:r>
      <w:r>
        <w:rPr>
          <w:sz w:val="24"/>
          <w:szCs w:val="24"/>
        </w:rPr>
        <w:t>(</w:t>
      </w:r>
      <w:hyperlink r:id="rId4" w:history="1">
        <w:r w:rsidRPr="001A0841">
          <w:rPr>
            <w:rStyle w:val="Hyperlink"/>
            <w:sz w:val="24"/>
            <w:szCs w:val="24"/>
          </w:rPr>
          <w:t>http://www.911promiserun.com/</w:t>
        </w:r>
      </w:hyperlink>
      <w:r>
        <w:rPr>
          <w:sz w:val="24"/>
          <w:szCs w:val="24"/>
        </w:rPr>
        <w:t xml:space="preserve">) with a team of 9 other women from across the country.  She will be running 25-30 of the 240+ miles from the Pentagon and ending at Ground Zero on September 11.  If this calls to you, she’d love your support as she tries to raise $1000 for Operation Homefront. </w:t>
      </w:r>
      <w:hyperlink r:id="rId5" w:history="1">
        <w:r w:rsidR="001A73A8" w:rsidRPr="00926A44">
          <w:rPr>
            <w:rStyle w:val="Hyperlink"/>
            <w:sz w:val="24"/>
            <w:szCs w:val="24"/>
          </w:rPr>
          <w:t>https://www.crowdrise.com/lesliejudd1</w:t>
        </w:r>
      </w:hyperlink>
    </w:p>
    <w:p w:rsidR="00926A44" w:rsidRPr="00926A44" w:rsidRDefault="00926A44" w:rsidP="00926A44">
      <w:pPr>
        <w:spacing w:after="0"/>
        <w:rPr>
          <w:sz w:val="24"/>
          <w:szCs w:val="24"/>
        </w:rPr>
      </w:pPr>
    </w:p>
    <w:p w:rsidR="001A73A8" w:rsidRDefault="001A73A8" w:rsidP="00926A44">
      <w:pPr>
        <w:spacing w:after="0"/>
        <w:rPr>
          <w:sz w:val="24"/>
          <w:szCs w:val="24"/>
        </w:rPr>
      </w:pPr>
      <w:bookmarkStart w:id="0" w:name="_GoBack"/>
      <w:bookmarkEnd w:id="0"/>
      <w:r w:rsidRPr="00926A44">
        <w:rPr>
          <w:b/>
          <w:color w:val="70AD47" w:themeColor="accent6"/>
          <w:sz w:val="24"/>
          <w:szCs w:val="24"/>
        </w:rPr>
        <w:t xml:space="preserve">Thanks </w:t>
      </w:r>
      <w:r w:rsidR="00926A44" w:rsidRPr="00926A44">
        <w:rPr>
          <w:b/>
          <w:color w:val="70AD47" w:themeColor="accent6"/>
          <w:sz w:val="24"/>
          <w:szCs w:val="24"/>
        </w:rPr>
        <w:t>to the following families for their support</w:t>
      </w:r>
      <w:r w:rsidR="00926A44" w:rsidRPr="00926A44">
        <w:rPr>
          <w:color w:val="70AD47" w:themeColor="accent6"/>
          <w:sz w:val="24"/>
          <w:szCs w:val="24"/>
        </w:rPr>
        <w:t xml:space="preserve"> </w:t>
      </w:r>
      <w:r w:rsidR="00926A44">
        <w:rPr>
          <w:sz w:val="24"/>
          <w:szCs w:val="24"/>
        </w:rPr>
        <w:t>and a</w:t>
      </w:r>
      <w:r w:rsidRPr="00926A44">
        <w:rPr>
          <w:sz w:val="24"/>
          <w:szCs w:val="24"/>
        </w:rPr>
        <w:t>dopt</w:t>
      </w:r>
      <w:r w:rsidR="00926A44">
        <w:rPr>
          <w:sz w:val="24"/>
          <w:szCs w:val="24"/>
        </w:rPr>
        <w:t>ing</w:t>
      </w:r>
      <w:r w:rsidRPr="00926A44">
        <w:rPr>
          <w:sz w:val="24"/>
          <w:szCs w:val="24"/>
        </w:rPr>
        <w:t xml:space="preserve"> a class </w:t>
      </w:r>
      <w:r w:rsidR="00926A44">
        <w:rPr>
          <w:sz w:val="24"/>
          <w:szCs w:val="24"/>
        </w:rPr>
        <w:t xml:space="preserve">(or more!): </w:t>
      </w:r>
      <w:r w:rsidRPr="00926A44">
        <w:rPr>
          <w:sz w:val="24"/>
          <w:szCs w:val="24"/>
        </w:rPr>
        <w:t>Golden</w:t>
      </w:r>
      <w:r w:rsidR="005A6A2D" w:rsidRPr="00926A44">
        <w:rPr>
          <w:sz w:val="24"/>
          <w:szCs w:val="24"/>
        </w:rPr>
        <w:t>, Rice, Hatten, Keck</w:t>
      </w:r>
      <w:r w:rsidRPr="00926A44">
        <w:rPr>
          <w:sz w:val="24"/>
          <w:szCs w:val="24"/>
        </w:rPr>
        <w:t>, anonymous</w:t>
      </w:r>
      <w:r w:rsidR="00926A44">
        <w:rPr>
          <w:sz w:val="24"/>
          <w:szCs w:val="24"/>
        </w:rPr>
        <w:t xml:space="preserve">, Volker families. Thanks also to the </w:t>
      </w:r>
      <w:proofErr w:type="spellStart"/>
      <w:r w:rsidR="00926A44">
        <w:rPr>
          <w:sz w:val="24"/>
          <w:szCs w:val="24"/>
        </w:rPr>
        <w:t>Jochum</w:t>
      </w:r>
      <w:proofErr w:type="spellEnd"/>
      <w:r w:rsidR="00926A44">
        <w:rPr>
          <w:sz w:val="24"/>
          <w:szCs w:val="24"/>
        </w:rPr>
        <w:t xml:space="preserve"> family for the supply donations!</w:t>
      </w:r>
    </w:p>
    <w:p w:rsidR="00926A44" w:rsidRPr="00926A44" w:rsidRDefault="00926A44" w:rsidP="00926A44">
      <w:pPr>
        <w:spacing w:after="0"/>
        <w:rPr>
          <w:sz w:val="24"/>
          <w:szCs w:val="24"/>
        </w:rPr>
      </w:pPr>
    </w:p>
    <w:p w:rsidR="00B55D91" w:rsidRDefault="00926A44" w:rsidP="00926A44">
      <w:pPr>
        <w:spacing w:after="0"/>
        <w:rPr>
          <w:sz w:val="24"/>
          <w:szCs w:val="24"/>
        </w:rPr>
      </w:pPr>
      <w:r>
        <w:rPr>
          <w:sz w:val="24"/>
          <w:szCs w:val="24"/>
        </w:rPr>
        <w:t xml:space="preserve">Need to add money for </w:t>
      </w:r>
      <w:r w:rsidRPr="00926A44">
        <w:rPr>
          <w:b/>
          <w:color w:val="C00000"/>
          <w:sz w:val="24"/>
          <w:szCs w:val="24"/>
        </w:rPr>
        <w:t>school lunch</w:t>
      </w:r>
      <w:r>
        <w:rPr>
          <w:sz w:val="24"/>
          <w:szCs w:val="24"/>
        </w:rPr>
        <w:t>? I</w:t>
      </w:r>
      <w:r w:rsidR="00B55D91" w:rsidRPr="00926A44">
        <w:rPr>
          <w:sz w:val="24"/>
          <w:szCs w:val="24"/>
        </w:rPr>
        <w:t>nfo (attached)</w:t>
      </w:r>
    </w:p>
    <w:p w:rsidR="00926A44" w:rsidRPr="00926A44" w:rsidRDefault="00926A44" w:rsidP="00926A44">
      <w:pPr>
        <w:spacing w:after="0"/>
        <w:rPr>
          <w:sz w:val="24"/>
          <w:szCs w:val="24"/>
        </w:rPr>
      </w:pPr>
    </w:p>
    <w:p w:rsidR="00B214E4" w:rsidRDefault="00926A44" w:rsidP="00926A44">
      <w:pPr>
        <w:spacing w:after="0"/>
        <w:rPr>
          <w:sz w:val="24"/>
          <w:szCs w:val="24"/>
        </w:rPr>
      </w:pPr>
      <w:r w:rsidRPr="00926A44">
        <w:rPr>
          <w:b/>
          <w:color w:val="5B9BD5" w:themeColor="accent1"/>
          <w:sz w:val="24"/>
          <w:szCs w:val="24"/>
        </w:rPr>
        <w:t>School picture order envelopes</w:t>
      </w:r>
      <w:r w:rsidRPr="00926A44">
        <w:rPr>
          <w:color w:val="5B9BD5" w:themeColor="accent1"/>
          <w:sz w:val="24"/>
          <w:szCs w:val="24"/>
        </w:rPr>
        <w:t xml:space="preserve"> </w:t>
      </w:r>
      <w:r>
        <w:rPr>
          <w:sz w:val="24"/>
          <w:szCs w:val="24"/>
        </w:rPr>
        <w:t>are available in all Clark classes and the front desk.  Picture day is Tuesday, Sept. 12 and all 10</w:t>
      </w:r>
      <w:r w:rsidRPr="00926A44">
        <w:rPr>
          <w:sz w:val="24"/>
          <w:szCs w:val="24"/>
          <w:vertAlign w:val="superscript"/>
        </w:rPr>
        <w:t>th</w:t>
      </w:r>
      <w:r>
        <w:rPr>
          <w:sz w:val="24"/>
          <w:szCs w:val="24"/>
        </w:rPr>
        <w:t xml:space="preserve"> and 11</w:t>
      </w:r>
      <w:r w:rsidRPr="00926A44">
        <w:rPr>
          <w:sz w:val="24"/>
          <w:szCs w:val="24"/>
          <w:vertAlign w:val="superscript"/>
        </w:rPr>
        <w:t>th</w:t>
      </w:r>
      <w:r>
        <w:rPr>
          <w:sz w:val="24"/>
          <w:szCs w:val="24"/>
        </w:rPr>
        <w:t xml:space="preserve"> graders will be scheduled to come with their Clark teachers.</w:t>
      </w:r>
    </w:p>
    <w:p w:rsidR="00926A44" w:rsidRPr="00926A44" w:rsidRDefault="00926A44" w:rsidP="00926A44">
      <w:pPr>
        <w:spacing w:after="0"/>
        <w:rPr>
          <w:sz w:val="24"/>
          <w:szCs w:val="24"/>
        </w:rPr>
      </w:pPr>
    </w:p>
    <w:p w:rsidR="004C7061" w:rsidRPr="00926A44" w:rsidRDefault="004C7061" w:rsidP="00926A44">
      <w:pPr>
        <w:spacing w:after="0"/>
        <w:rPr>
          <w:sz w:val="24"/>
          <w:szCs w:val="24"/>
        </w:rPr>
      </w:pPr>
      <w:r w:rsidRPr="00926A44">
        <w:rPr>
          <w:b/>
          <w:color w:val="385623" w:themeColor="accent6" w:themeShade="80"/>
          <w:sz w:val="24"/>
          <w:szCs w:val="24"/>
        </w:rPr>
        <w:t>Interact Club</w:t>
      </w:r>
      <w:r w:rsidRPr="00926A44">
        <w:rPr>
          <w:color w:val="385623" w:themeColor="accent6" w:themeShade="80"/>
          <w:sz w:val="24"/>
          <w:szCs w:val="24"/>
        </w:rPr>
        <w:t xml:space="preserve"> </w:t>
      </w:r>
      <w:r w:rsidRPr="00926A44">
        <w:rPr>
          <w:sz w:val="24"/>
          <w:szCs w:val="24"/>
        </w:rPr>
        <w:t xml:space="preserve">will resume at Clark on Monday, August 28, from 12:30 to 12:50 in the Dome D-110.  Come learn about upcoming community volunteer opportunities as well as projects to support global needs and help plan fundraising and support activities.  Our Interact Club is sponsored by the Rotary Club of Stuart-Sunrise.  </w:t>
      </w:r>
    </w:p>
    <w:p w:rsidR="004C7061" w:rsidRPr="00926A44" w:rsidRDefault="004C7061" w:rsidP="00926A44">
      <w:pPr>
        <w:spacing w:after="0"/>
        <w:rPr>
          <w:sz w:val="24"/>
          <w:szCs w:val="24"/>
        </w:rPr>
      </w:pPr>
    </w:p>
    <w:p w:rsidR="00926A44" w:rsidRPr="00926A44" w:rsidRDefault="00926A44" w:rsidP="00926A44">
      <w:pPr>
        <w:spacing w:after="0"/>
        <w:rPr>
          <w:sz w:val="24"/>
          <w:szCs w:val="24"/>
        </w:rPr>
      </w:pPr>
      <w:r w:rsidRPr="00926A44">
        <w:rPr>
          <w:sz w:val="24"/>
          <w:szCs w:val="24"/>
        </w:rPr>
        <w:t>Calling All Short Story Writers, Poets, Cartoon Artists/Writers, Playwrights, and Essayists!</w:t>
      </w:r>
    </w:p>
    <w:p w:rsidR="00926A44" w:rsidRPr="00926A44" w:rsidRDefault="00926A44" w:rsidP="00926A44">
      <w:pPr>
        <w:spacing w:after="0"/>
        <w:rPr>
          <w:sz w:val="24"/>
          <w:szCs w:val="24"/>
        </w:rPr>
      </w:pPr>
      <w:r w:rsidRPr="00926A44">
        <w:rPr>
          <w:b/>
          <w:color w:val="7030A0"/>
          <w:sz w:val="24"/>
          <w:szCs w:val="24"/>
        </w:rPr>
        <w:t>The Writing Club at Clark</w:t>
      </w:r>
      <w:r w:rsidRPr="00926A44">
        <w:rPr>
          <w:color w:val="7030A0"/>
          <w:sz w:val="24"/>
          <w:szCs w:val="24"/>
        </w:rPr>
        <w:t xml:space="preserve"> </w:t>
      </w:r>
      <w:r w:rsidRPr="00926A44">
        <w:rPr>
          <w:sz w:val="24"/>
          <w:szCs w:val="24"/>
        </w:rPr>
        <w:t xml:space="preserve">will hold its first meeting on August 31st in Room 132. Join us the 2nd and 4th Thursday of every month.  Please contact Mr. </w:t>
      </w:r>
      <w:proofErr w:type="spellStart"/>
      <w:r w:rsidRPr="00926A44">
        <w:rPr>
          <w:sz w:val="24"/>
          <w:szCs w:val="24"/>
        </w:rPr>
        <w:t>Escandon</w:t>
      </w:r>
      <w:proofErr w:type="spellEnd"/>
      <w:r w:rsidRPr="00926A44">
        <w:rPr>
          <w:sz w:val="24"/>
          <w:szCs w:val="24"/>
        </w:rPr>
        <w:t xml:space="preserve"> and/or Mrs. </w:t>
      </w:r>
      <w:proofErr w:type="spellStart"/>
      <w:r w:rsidRPr="00926A44">
        <w:rPr>
          <w:sz w:val="24"/>
          <w:szCs w:val="24"/>
        </w:rPr>
        <w:t>Hutchenson</w:t>
      </w:r>
      <w:proofErr w:type="spellEnd"/>
      <w:r w:rsidRPr="00926A44">
        <w:rPr>
          <w:sz w:val="24"/>
          <w:szCs w:val="24"/>
        </w:rPr>
        <w:t xml:space="preserve"> for more information.  </w:t>
      </w:r>
    </w:p>
    <w:p w:rsidR="004C7061" w:rsidRDefault="004C7061" w:rsidP="00926A44">
      <w:pPr>
        <w:spacing w:after="0"/>
        <w:rPr>
          <w:sz w:val="24"/>
          <w:szCs w:val="24"/>
        </w:rPr>
      </w:pPr>
    </w:p>
    <w:p w:rsidR="00926A44" w:rsidRDefault="00926A44" w:rsidP="00926A44">
      <w:pPr>
        <w:spacing w:after="0"/>
        <w:rPr>
          <w:sz w:val="24"/>
          <w:szCs w:val="24"/>
        </w:rPr>
      </w:pPr>
      <w:r w:rsidRPr="00E129D4">
        <w:rPr>
          <w:b/>
          <w:color w:val="00B0F0"/>
          <w:sz w:val="24"/>
          <w:szCs w:val="24"/>
        </w:rPr>
        <w:t>UNICEF Club</w:t>
      </w:r>
      <w:r w:rsidRPr="00E129D4">
        <w:rPr>
          <w:color w:val="00B0F0"/>
          <w:sz w:val="24"/>
          <w:szCs w:val="24"/>
        </w:rPr>
        <w:t xml:space="preserve"> </w:t>
      </w:r>
      <w:r>
        <w:rPr>
          <w:sz w:val="24"/>
          <w:szCs w:val="24"/>
        </w:rPr>
        <w:t>will hold its first meeting Tuesday after school in the DOME. Join us!</w:t>
      </w:r>
    </w:p>
    <w:p w:rsidR="00926A44" w:rsidRDefault="00926A44" w:rsidP="00926A44">
      <w:pPr>
        <w:spacing w:after="0"/>
        <w:rPr>
          <w:sz w:val="24"/>
          <w:szCs w:val="24"/>
        </w:rPr>
      </w:pPr>
    </w:p>
    <w:p w:rsidR="00926A44" w:rsidRPr="00926A44" w:rsidRDefault="00926A44" w:rsidP="00926A44">
      <w:pPr>
        <w:spacing w:after="0"/>
        <w:rPr>
          <w:sz w:val="24"/>
          <w:szCs w:val="24"/>
        </w:rPr>
      </w:pPr>
      <w:r w:rsidRPr="00E129D4">
        <w:rPr>
          <w:b/>
          <w:color w:val="FF0000"/>
          <w:sz w:val="24"/>
          <w:szCs w:val="24"/>
        </w:rPr>
        <w:t>Blood drive</w:t>
      </w:r>
      <w:r w:rsidRPr="00E129D4">
        <w:rPr>
          <w:color w:val="FF0000"/>
          <w:sz w:val="24"/>
          <w:szCs w:val="24"/>
        </w:rPr>
        <w:t xml:space="preserve"> </w:t>
      </w:r>
      <w:r>
        <w:rPr>
          <w:sz w:val="24"/>
          <w:szCs w:val="24"/>
        </w:rPr>
        <w:t>is Tuesday from 9-2. Community welcome!</w:t>
      </w:r>
    </w:p>
    <w:p w:rsidR="004C7061" w:rsidRPr="00926A44" w:rsidRDefault="004C7061" w:rsidP="00926A44">
      <w:pPr>
        <w:spacing w:after="0"/>
        <w:rPr>
          <w:sz w:val="24"/>
          <w:szCs w:val="24"/>
        </w:rPr>
      </w:pPr>
    </w:p>
    <w:p w:rsidR="004C7061" w:rsidRPr="009F0171" w:rsidRDefault="004C7061" w:rsidP="00926A44">
      <w:pPr>
        <w:spacing w:after="0"/>
        <w:rPr>
          <w:b/>
          <w:color w:val="70AD47" w:themeColor="accent6"/>
          <w:sz w:val="24"/>
          <w:szCs w:val="24"/>
          <w:u w:val="single"/>
        </w:rPr>
      </w:pPr>
      <w:r w:rsidRPr="009F0171">
        <w:rPr>
          <w:b/>
          <w:color w:val="70AD47" w:themeColor="accent6"/>
          <w:sz w:val="24"/>
          <w:szCs w:val="24"/>
          <w:u w:val="single"/>
        </w:rPr>
        <w:t>A few things to highlight from Handbook</w:t>
      </w:r>
      <w:r w:rsidR="00926A44" w:rsidRPr="009F0171">
        <w:rPr>
          <w:b/>
          <w:color w:val="70AD47" w:themeColor="accent6"/>
          <w:sz w:val="24"/>
          <w:szCs w:val="24"/>
          <w:u w:val="single"/>
        </w:rPr>
        <w:t xml:space="preserve"> as reminders</w:t>
      </w:r>
      <w:r w:rsidRPr="009F0171">
        <w:rPr>
          <w:b/>
          <w:color w:val="70AD47" w:themeColor="accent6"/>
          <w:sz w:val="24"/>
          <w:szCs w:val="24"/>
          <w:u w:val="single"/>
        </w:rPr>
        <w:t>:</w:t>
      </w:r>
    </w:p>
    <w:p w:rsidR="004C7061" w:rsidRPr="00926A44" w:rsidRDefault="004C7061" w:rsidP="00926A44">
      <w:pPr>
        <w:spacing w:after="0"/>
        <w:rPr>
          <w:sz w:val="24"/>
          <w:szCs w:val="24"/>
        </w:rPr>
      </w:pPr>
      <w:r w:rsidRPr="00926A44">
        <w:rPr>
          <w:b/>
          <w:bCs/>
          <w:sz w:val="24"/>
          <w:szCs w:val="24"/>
          <w:u w:val="single"/>
        </w:rPr>
        <w:t>Excused Absences:</w:t>
      </w:r>
      <w:r w:rsidRPr="00926A44">
        <w:rPr>
          <w:sz w:val="24"/>
          <w:szCs w:val="24"/>
        </w:rPr>
        <w:t xml:space="preserve"> Students are required to attend each scheduled class on time, every day, unless the absence is excused. Upon returning to school from an absence, students must submit a dated, signed parent/guardian note or email to student services explaining the reason for absence and the specific dates and/or times to be excused. If a note/email is not received within two school days, the absence is unexcused and may affect the student’s grades or result in further disciplinary action. Notes are subject to verification by student services. If calling to report an absence, the parent/guardian must follow up with a written note/email upon the student’s return to school and submit it to Student Services in Room 137 (Knowledge Room).</w:t>
      </w:r>
    </w:p>
    <w:p w:rsidR="004C7061" w:rsidRPr="00926A44" w:rsidRDefault="004C7061" w:rsidP="00926A44">
      <w:pPr>
        <w:spacing w:after="0"/>
        <w:rPr>
          <w:sz w:val="24"/>
          <w:szCs w:val="24"/>
        </w:rPr>
      </w:pPr>
    </w:p>
    <w:p w:rsidR="004C7061" w:rsidRPr="00926A44" w:rsidRDefault="004C7061" w:rsidP="00926A44">
      <w:pPr>
        <w:spacing w:after="0"/>
        <w:rPr>
          <w:sz w:val="24"/>
          <w:szCs w:val="24"/>
        </w:rPr>
      </w:pPr>
      <w:r w:rsidRPr="00926A44">
        <w:rPr>
          <w:b/>
          <w:bCs/>
          <w:sz w:val="24"/>
          <w:szCs w:val="24"/>
          <w:u w:val="single"/>
        </w:rPr>
        <w:t>Dress Code:</w:t>
      </w:r>
      <w:r w:rsidRPr="00926A44">
        <w:rPr>
          <w:sz w:val="24"/>
          <w:szCs w:val="24"/>
        </w:rPr>
        <w:t xml:space="preserve">   (items that have been violations/warnings thus far)</w:t>
      </w:r>
    </w:p>
    <w:p w:rsidR="004C7061" w:rsidRPr="00926A44" w:rsidRDefault="004C7061" w:rsidP="00926A44">
      <w:pPr>
        <w:spacing w:after="0"/>
        <w:rPr>
          <w:sz w:val="24"/>
          <w:szCs w:val="24"/>
        </w:rPr>
      </w:pPr>
      <w:r w:rsidRPr="00926A44">
        <w:rPr>
          <w:sz w:val="24"/>
          <w:szCs w:val="24"/>
        </w:rPr>
        <w:t xml:space="preserve">· Shorts/skirts/dresses must be longer than finger-tip length. Finger-tip length: Length measured at the end of the student’s finger tips while standing upright with arms relaxed at the sides. </w:t>
      </w:r>
    </w:p>
    <w:p w:rsidR="004C7061" w:rsidRPr="00926A44" w:rsidRDefault="004C7061" w:rsidP="00926A44">
      <w:pPr>
        <w:spacing w:after="0"/>
        <w:rPr>
          <w:sz w:val="24"/>
          <w:szCs w:val="24"/>
        </w:rPr>
      </w:pPr>
      <w:r w:rsidRPr="00926A44">
        <w:rPr>
          <w:sz w:val="24"/>
          <w:szCs w:val="24"/>
        </w:rPr>
        <w:lastRenderedPageBreak/>
        <w:t xml:space="preserve">· Tears, rips, holes, or shreds in clothing are not allowed to be located above finger-tip length. </w:t>
      </w:r>
    </w:p>
    <w:p w:rsidR="004C7061" w:rsidRPr="00926A44" w:rsidRDefault="004C7061" w:rsidP="00926A44">
      <w:pPr>
        <w:spacing w:after="0"/>
        <w:rPr>
          <w:sz w:val="24"/>
          <w:szCs w:val="24"/>
        </w:rPr>
      </w:pPr>
      <w:r w:rsidRPr="00926A44">
        <w:rPr>
          <w:sz w:val="24"/>
          <w:szCs w:val="24"/>
        </w:rPr>
        <w:t xml:space="preserve">· Any head coverings such as hats, headgear, knit caps, kerchiefs, bandanas, or hoods are prohibited while in the building. Exceptions for head coverings should be discussed with administration. </w:t>
      </w:r>
    </w:p>
    <w:p w:rsidR="004C7061" w:rsidRPr="00926A44" w:rsidRDefault="004C7061" w:rsidP="00926A44">
      <w:pPr>
        <w:spacing w:after="0"/>
        <w:rPr>
          <w:sz w:val="24"/>
          <w:szCs w:val="24"/>
        </w:rPr>
      </w:pPr>
      <w:r w:rsidRPr="00926A44">
        <w:rPr>
          <w:sz w:val="24"/>
          <w:szCs w:val="24"/>
        </w:rPr>
        <w:t xml:space="preserve">· All shirts must have sleeves (no tube tops, spaghetti straps, halters, bare back, cut-out, off the shoulder, tank tops, muscle shirts, etc.). </w:t>
      </w:r>
    </w:p>
    <w:p w:rsidR="004C7061" w:rsidRPr="00926A44" w:rsidRDefault="004C7061" w:rsidP="00926A44">
      <w:pPr>
        <w:spacing w:after="0"/>
        <w:rPr>
          <w:sz w:val="24"/>
          <w:szCs w:val="24"/>
        </w:rPr>
      </w:pPr>
      <w:r w:rsidRPr="00926A44">
        <w:rPr>
          <w:sz w:val="24"/>
          <w:szCs w:val="24"/>
        </w:rPr>
        <w:t>· Any clothing that exposes the torso and/or displays or exposes cleavage is prohibited (no midriff/skin-tight/see-through clothing). Bathing suits are prohibited.</w:t>
      </w:r>
    </w:p>
    <w:p w:rsidR="004C7061" w:rsidRPr="00926A44" w:rsidRDefault="004C7061" w:rsidP="00926A44">
      <w:pPr>
        <w:spacing w:after="0"/>
        <w:rPr>
          <w:sz w:val="24"/>
          <w:szCs w:val="24"/>
        </w:rPr>
      </w:pPr>
    </w:p>
    <w:sectPr w:rsidR="004C7061" w:rsidRPr="00926A44" w:rsidSect="00926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4C"/>
    <w:rsid w:val="001321D4"/>
    <w:rsid w:val="001A73A8"/>
    <w:rsid w:val="00310D4C"/>
    <w:rsid w:val="004C7061"/>
    <w:rsid w:val="005A6A2D"/>
    <w:rsid w:val="0073121D"/>
    <w:rsid w:val="00926A44"/>
    <w:rsid w:val="00955C11"/>
    <w:rsid w:val="009F0171"/>
    <w:rsid w:val="00AB2F55"/>
    <w:rsid w:val="00B214E4"/>
    <w:rsid w:val="00B55D91"/>
    <w:rsid w:val="00B9301F"/>
    <w:rsid w:val="00DB2680"/>
    <w:rsid w:val="00E129D4"/>
    <w:rsid w:val="00E6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35643-0559-4199-94AF-A680AC6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0738">
      <w:bodyDiv w:val="1"/>
      <w:marLeft w:val="0"/>
      <w:marRight w:val="0"/>
      <w:marTop w:val="0"/>
      <w:marBottom w:val="0"/>
      <w:divBdr>
        <w:top w:val="none" w:sz="0" w:space="0" w:color="auto"/>
        <w:left w:val="none" w:sz="0" w:space="0" w:color="auto"/>
        <w:bottom w:val="none" w:sz="0" w:space="0" w:color="auto"/>
        <w:right w:val="none" w:sz="0" w:space="0" w:color="auto"/>
      </w:divBdr>
    </w:div>
    <w:div w:id="16598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owdrise.com/lesliejudd1" TargetMode="External"/><Relationship Id="rId4" Type="http://schemas.openxmlformats.org/officeDocument/2006/relationships/hyperlink" Target="http://www.911promiser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2535</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Judd</dc:creator>
  <cp:keywords/>
  <dc:description/>
  <cp:lastModifiedBy>Leslie Judd</cp:lastModifiedBy>
  <cp:revision>12</cp:revision>
  <dcterms:created xsi:type="dcterms:W3CDTF">2017-08-18T13:05:00Z</dcterms:created>
  <dcterms:modified xsi:type="dcterms:W3CDTF">2017-08-24T19:55:00Z</dcterms:modified>
</cp:coreProperties>
</file>